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E67917">
      <w:pPr>
        <w:rPr>
          <w:sz w:val="28"/>
          <w:szCs w:val="28"/>
        </w:rPr>
      </w:pPr>
      <w:r w:rsidRPr="00E67917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8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2424"/>
        <w:gridCol w:w="4791"/>
        <w:gridCol w:w="1341"/>
      </w:tblGrid>
      <w:tr w:rsidR="00E67917" w:rsidTr="009070A3">
        <w:tc>
          <w:tcPr>
            <w:tcW w:w="789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427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787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342" w:type="dxa"/>
          </w:tcPr>
          <w:p w:rsidR="00E67917" w:rsidRDefault="00E679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E67917" w:rsidTr="009070A3">
        <w:tc>
          <w:tcPr>
            <w:tcW w:w="789" w:type="dxa"/>
          </w:tcPr>
          <w:p w:rsidR="00E67917" w:rsidRDefault="009070A3" w:rsidP="00481BBD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E67917" w:rsidRPr="00046D29">
              <w:rPr>
                <w:color w:val="000000"/>
              </w:rPr>
              <w:t>.04</w:t>
            </w:r>
          </w:p>
        </w:tc>
        <w:tc>
          <w:tcPr>
            <w:tcW w:w="2427" w:type="dxa"/>
          </w:tcPr>
          <w:p w:rsidR="00E67917" w:rsidRPr="00046D29" w:rsidRDefault="009070A3">
            <w:pPr>
              <w:rPr>
                <w:color w:val="000000"/>
              </w:rPr>
            </w:pPr>
            <w:r w:rsidRPr="00046D29">
              <w:rPr>
                <w:color w:val="000000"/>
              </w:rPr>
              <w:t>Устройство электроизмерительных приборов.</w:t>
            </w:r>
          </w:p>
        </w:tc>
        <w:tc>
          <w:tcPr>
            <w:tcW w:w="4787" w:type="dxa"/>
          </w:tcPr>
          <w:p w:rsidR="00E67917" w:rsidRDefault="000F6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62</w:t>
            </w:r>
          </w:p>
          <w:p w:rsidR="00481BBD" w:rsidRDefault="009070A3">
            <w:pPr>
              <w:rPr>
                <w:sz w:val="28"/>
                <w:szCs w:val="28"/>
              </w:rPr>
            </w:pPr>
            <w:hyperlink r:id="rId4" w:history="1">
              <w:r w:rsidRPr="009070A3">
                <w:rPr>
                  <w:color w:val="0000FF"/>
                  <w:u w:val="single"/>
                </w:rPr>
                <w:t>https://www.youtube.com/watch?v=96xQJtbzRwQ</w:t>
              </w:r>
            </w:hyperlink>
            <w:bookmarkStart w:id="0" w:name="_GoBack"/>
            <w:bookmarkEnd w:id="0"/>
          </w:p>
        </w:tc>
        <w:tc>
          <w:tcPr>
            <w:tcW w:w="1342" w:type="dxa"/>
          </w:tcPr>
          <w:p w:rsidR="00E67917" w:rsidRDefault="00E67917">
            <w:pPr>
              <w:rPr>
                <w:color w:val="000000"/>
              </w:rPr>
            </w:pPr>
            <w:r>
              <w:rPr>
                <w:color w:val="000000"/>
              </w:rPr>
              <w:t>Вопросы после пар</w:t>
            </w:r>
          </w:p>
          <w:p w:rsidR="00D07983" w:rsidRPr="00046D29" w:rsidRDefault="00D07983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E67917" w:rsidRPr="00E67917" w:rsidRDefault="00E67917">
      <w:pPr>
        <w:rPr>
          <w:sz w:val="28"/>
          <w:szCs w:val="28"/>
        </w:rPr>
      </w:pPr>
    </w:p>
    <w:sectPr w:rsidR="00E67917" w:rsidRPr="00E67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6C"/>
    <w:rsid w:val="000F6304"/>
    <w:rsid w:val="003D0F1F"/>
    <w:rsid w:val="00481BBD"/>
    <w:rsid w:val="009070A3"/>
    <w:rsid w:val="009F048C"/>
    <w:rsid w:val="00CE5AAF"/>
    <w:rsid w:val="00CE6E6C"/>
    <w:rsid w:val="00D07983"/>
    <w:rsid w:val="00E6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CAD9"/>
  <w15:chartTrackingRefBased/>
  <w15:docId w15:val="{5A4022B3-F735-4028-B784-76A5F856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81B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6xQJtbzR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2020-03-27T05:06:00Z</dcterms:created>
  <dcterms:modified xsi:type="dcterms:W3CDTF">2020-04-24T13:18:00Z</dcterms:modified>
</cp:coreProperties>
</file>